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F0" w:rsidRPr="00CC3890" w:rsidRDefault="005C2BF0" w:rsidP="005C2BF0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CC3890">
        <w:rPr>
          <w:rFonts w:ascii="Times New Roman" w:eastAsia="Calibri" w:hAnsi="Times New Roman" w:cs="Times New Roman"/>
          <w:b/>
          <w:lang w:eastAsia="ru-RU"/>
        </w:rPr>
        <w:t>Приложение №</w:t>
      </w:r>
      <w:r>
        <w:rPr>
          <w:rFonts w:ascii="Times New Roman" w:eastAsia="Calibri" w:hAnsi="Times New Roman" w:cs="Times New Roman"/>
          <w:b/>
          <w:lang w:eastAsia="ru-RU"/>
        </w:rPr>
        <w:t>2</w:t>
      </w:r>
      <w:r w:rsidRPr="00CC3890"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p w:rsidR="005C2BF0" w:rsidRPr="00CC3890" w:rsidRDefault="005C2BF0" w:rsidP="005C2BF0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C3890">
        <w:rPr>
          <w:rFonts w:ascii="Times New Roman" w:eastAsia="Calibri" w:hAnsi="Times New Roman" w:cs="Times New Roman"/>
          <w:b/>
          <w:lang w:eastAsia="ru-RU"/>
        </w:rPr>
        <w:t>к информационному сообщению</w:t>
      </w:r>
    </w:p>
    <w:p w:rsidR="005C2BF0" w:rsidRDefault="005C2BF0" w:rsidP="005C2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2BF0" w:rsidRPr="0003280A" w:rsidRDefault="005C2BF0" w:rsidP="005C2BF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3280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ЭЛЕКТРОННАЯ ФОРМА ЗАЯВКИ НА УЧАСТИЕ В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ПРОДАЖЕ ПОСРЕДСТВОМ ПУБЛИЧНОГО ПРЕДЛОЖЕНИЯ</w:t>
      </w:r>
      <w:r w:rsidRPr="0003280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</w:p>
    <w:p w:rsidR="005C2BF0" w:rsidRPr="0003280A" w:rsidRDefault="005C2BF0" w:rsidP="005C2BF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3280A">
        <w:rPr>
          <w:rFonts w:ascii="Times New Roman" w:eastAsia="Calibri" w:hAnsi="Times New Roman" w:cs="Times New Roman"/>
          <w:i/>
          <w:sz w:val="24"/>
          <w:szCs w:val="24"/>
          <w:u w:val="single"/>
        </w:rPr>
        <w:t>В ЭЛЕКТРОННОЙ ФОРМЕ</w:t>
      </w:r>
    </w:p>
    <w:p w:rsidR="005C2BF0" w:rsidRPr="0003280A" w:rsidRDefault="005C2BF0" w:rsidP="005C2BF0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Оператор электронной </w:t>
      </w:r>
      <w:r w:rsidRPr="0003280A">
        <w:rPr>
          <w:rFonts w:ascii="Times New Roman" w:eastAsia="Calibri" w:hAnsi="Times New Roman" w:cs="Times New Roman"/>
          <w:b/>
          <w:sz w:val="24"/>
          <w:szCs w:val="24"/>
        </w:rPr>
        <w:br/>
        <w:t>площадки - АО «Единая электронная торговая площадка»;</w:t>
      </w:r>
    </w:p>
    <w:p w:rsidR="005C2BF0" w:rsidRPr="0003280A" w:rsidRDefault="005C2BF0" w:rsidP="005C2BF0">
      <w:pPr>
        <w:tabs>
          <w:tab w:val="left" w:pos="5245"/>
        </w:tabs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2BF0" w:rsidRPr="0003280A" w:rsidRDefault="005C2BF0" w:rsidP="005C2BF0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Продавец – администрация городского округа город Октябрьский Республики Башкортостан </w:t>
      </w:r>
    </w:p>
    <w:p w:rsidR="005C2BF0" w:rsidRPr="0003280A" w:rsidRDefault="005C2BF0" w:rsidP="005C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2BF0" w:rsidRPr="0003280A" w:rsidRDefault="005C2BF0" w:rsidP="005C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ПРОДАЖЕ ПОСРЕДСТВОМ ПУБЛИЧНОГО ПРЕДЛОЖЕНИЯ</w:t>
      </w: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 В ЭЛЕКТРОННОЙ ФОРМЕ </w:t>
      </w:r>
    </w:p>
    <w:p w:rsidR="005C2BF0" w:rsidRPr="0003280A" w:rsidRDefault="005C2BF0" w:rsidP="005C2BF0">
      <w:pPr>
        <w:spacing w:after="12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 (заявка заполоняется собственноручно печатными буквами, либо при помощи компьютерной техники)</w:t>
      </w:r>
    </w:p>
    <w:p w:rsidR="005C2BF0" w:rsidRPr="0003280A" w:rsidRDefault="005C2BF0" w:rsidP="005C2B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</w:t>
      </w:r>
    </w:p>
    <w:p w:rsidR="005C2BF0" w:rsidRPr="0003280A" w:rsidRDefault="005C2BF0" w:rsidP="005C2B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x-none"/>
        </w:rPr>
        <w:t>(наименование юридического лица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03280A">
        <w:rPr>
          <w:rFonts w:ascii="Times New Roman" w:eastAsia="Calibri" w:hAnsi="Times New Roman" w:cs="Times New Roman"/>
          <w:sz w:val="24"/>
          <w:szCs w:val="24"/>
        </w:rPr>
        <w:t>в лице р</w:t>
      </w:r>
      <w:r>
        <w:rPr>
          <w:rFonts w:ascii="Times New Roman" w:eastAsia="Calibri" w:hAnsi="Times New Roman" w:cs="Times New Roman"/>
          <w:sz w:val="24"/>
          <w:szCs w:val="24"/>
        </w:rPr>
        <w:t>уководителя, представителя, ФИО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подающего заявку</w:t>
      </w:r>
      <w:r w:rsidRPr="0003280A">
        <w:rPr>
          <w:rFonts w:ascii="Times New Roman" w:eastAsia="Calibri" w:hAnsi="Times New Roman" w:cs="Times New Roman"/>
          <w:sz w:val="24"/>
          <w:szCs w:val="24"/>
        </w:rPr>
        <w:t>)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</w:t>
      </w:r>
    </w:p>
    <w:p w:rsidR="005C2BF0" w:rsidRPr="0003280A" w:rsidRDefault="005C2BF0" w:rsidP="005C2B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действующий на основании__________________________________________</w:t>
      </w:r>
    </w:p>
    <w:p w:rsidR="005C2BF0" w:rsidRPr="0003280A" w:rsidRDefault="005C2BF0" w:rsidP="005C2B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r w:rsidRPr="0003280A">
        <w:rPr>
          <w:rFonts w:ascii="Times New Roman" w:eastAsia="Calibri" w:hAnsi="Times New Roman" w:cs="Times New Roman"/>
          <w:sz w:val="24"/>
          <w:szCs w:val="24"/>
          <w:u w:val="single"/>
        </w:rPr>
        <w:t>устава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03280A">
        <w:rPr>
          <w:rFonts w:ascii="Times New Roman" w:eastAsia="Calibri" w:hAnsi="Times New Roman" w:cs="Times New Roman"/>
          <w:sz w:val="24"/>
          <w:szCs w:val="24"/>
          <w:u w:val="single"/>
        </w:rPr>
        <w:t>доверенности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___от____, </w:t>
      </w:r>
      <w:r w:rsidRPr="0003280A">
        <w:rPr>
          <w:rFonts w:ascii="Times New Roman" w:eastAsia="Calibri" w:hAnsi="Times New Roman" w:cs="Times New Roman"/>
          <w:sz w:val="24"/>
          <w:szCs w:val="24"/>
          <w:u w:val="single"/>
        </w:rPr>
        <w:t>паспорта</w:t>
      </w:r>
      <w:r w:rsidRPr="0003280A">
        <w:rPr>
          <w:rFonts w:ascii="Times New Roman" w:eastAsia="Calibri" w:hAnsi="Times New Roman" w:cs="Times New Roman"/>
          <w:sz w:val="24"/>
          <w:szCs w:val="24"/>
        </w:rPr>
        <w:t>: №, серия, кем и когда выдан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5C2BF0" w:rsidRPr="0003280A" w:rsidRDefault="005C2BF0" w:rsidP="005C2B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5C2BF0" w:rsidRPr="0003280A" w:rsidRDefault="005C2BF0" w:rsidP="005C2B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именуемый далее Претендент, принимая решение об участии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продаже посредством публичного предложения в электронной форме по </w:t>
      </w:r>
      <w:r w:rsidRPr="0003280A">
        <w:rPr>
          <w:rFonts w:ascii="Times New Roman" w:eastAsia="Calibri" w:hAnsi="Times New Roman" w:cs="Times New Roman"/>
          <w:sz w:val="24"/>
          <w:szCs w:val="24"/>
        </w:rPr>
        <w:t>продаже муниципального имущества городского округа город Октябрьский Республики Башкортостан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нежилых помещений</w:t>
      </w:r>
      <w:r w:rsidRPr="00E11339">
        <w:rPr>
          <w:rFonts w:ascii="Times New Roman" w:hAnsi="Times New Roman" w:cs="Times New Roman"/>
          <w:b/>
          <w:sz w:val="24"/>
          <w:szCs w:val="24"/>
        </w:rPr>
        <w:t xml:space="preserve"> с кадастровым номером 02:57:050601:226, общей площадью 138,2 </w:t>
      </w:r>
      <w:proofErr w:type="spellStart"/>
      <w:r w:rsidRPr="00E11339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E11339">
        <w:rPr>
          <w:rFonts w:ascii="Times New Roman" w:hAnsi="Times New Roman" w:cs="Times New Roman"/>
          <w:b/>
          <w:sz w:val="24"/>
          <w:szCs w:val="24"/>
        </w:rPr>
        <w:t xml:space="preserve">. на первом этаже девятиэтажного жилого здания, расположенного по адресу: Республика Башкортостан, г. Октябрьский, ул. </w:t>
      </w:r>
      <w:proofErr w:type="spellStart"/>
      <w:r w:rsidRPr="00E11339">
        <w:rPr>
          <w:rFonts w:ascii="Times New Roman" w:hAnsi="Times New Roman" w:cs="Times New Roman"/>
          <w:b/>
          <w:sz w:val="24"/>
          <w:szCs w:val="24"/>
        </w:rPr>
        <w:t>Клинова</w:t>
      </w:r>
      <w:proofErr w:type="spellEnd"/>
      <w:r w:rsidRPr="00E11339">
        <w:rPr>
          <w:rFonts w:ascii="Times New Roman" w:hAnsi="Times New Roman" w:cs="Times New Roman"/>
          <w:b/>
          <w:sz w:val="24"/>
          <w:szCs w:val="24"/>
        </w:rPr>
        <w:t>, д. 9, пом.</w:t>
      </w:r>
      <w:proofErr w:type="gramStart"/>
      <w:r w:rsidRPr="00E11339">
        <w:rPr>
          <w:rFonts w:ascii="Times New Roman" w:hAnsi="Times New Roman" w:cs="Times New Roman"/>
          <w:b/>
          <w:sz w:val="24"/>
          <w:szCs w:val="24"/>
        </w:rPr>
        <w:t>365.</w:t>
      </w:r>
      <w:r w:rsidRPr="0003280A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обязуюсь: </w:t>
      </w:r>
    </w:p>
    <w:p w:rsidR="005C2BF0" w:rsidRPr="0003280A" w:rsidRDefault="005C2BF0" w:rsidP="005C2BF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1. Соблюдать условия </w:t>
      </w:r>
      <w:r>
        <w:rPr>
          <w:rFonts w:ascii="Times New Roman" w:eastAsia="Calibri" w:hAnsi="Times New Roman" w:cs="Times New Roman"/>
          <w:sz w:val="24"/>
          <w:szCs w:val="24"/>
        </w:rPr>
        <w:t>продажи посредством публичного предложения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торги)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, содержащиеся в информационном сообщении, размещенном на официальном сайте в сети Интернет </w:t>
      </w:r>
      <w:r w:rsidRPr="00AC1709">
        <w:rPr>
          <w:rFonts w:ascii="Times New Roman" w:eastAsia="Calibri" w:hAnsi="Times New Roman" w:cs="Times New Roman"/>
          <w:sz w:val="24"/>
          <w:szCs w:val="24"/>
        </w:rPr>
        <w:t>www.torgi.gov.ru/new (ГИС Торги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hyperlink r:id="rId4" w:history="1">
        <w:r w:rsidRPr="007D2ADF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https://178fz.roseltorg.ru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(АО «ЕЭТП»)</w:t>
      </w:r>
      <w:r w:rsidRPr="0003280A">
        <w:rPr>
          <w:rFonts w:ascii="Times New Roman" w:eastAsia="Calibri" w:hAnsi="Times New Roman" w:cs="Times New Roman"/>
          <w:sz w:val="24"/>
          <w:szCs w:val="24"/>
        </w:rPr>
        <w:t>, а также порядок организации и проведения продажи государственного или муниципального имущества в электронной форме, установленными Положением "Об организации и проведении продажи государственного или муниципального имущества в электронной форме", утвержденном Постановлением Правительства России от 27.08.2012 № 860.</w:t>
      </w:r>
    </w:p>
    <w:p w:rsidR="005C2BF0" w:rsidRPr="0003280A" w:rsidRDefault="005C2BF0" w:rsidP="005C2BF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2. В случае признания победителем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торгов </w:t>
      </w:r>
      <w:r w:rsidRPr="0003280A">
        <w:rPr>
          <w:rFonts w:ascii="Times New Roman" w:eastAsia="Calibri" w:hAnsi="Times New Roman" w:cs="Times New Roman"/>
          <w:sz w:val="24"/>
          <w:szCs w:val="24"/>
        </w:rPr>
        <w:t>заключить с Продавцом договор купли-продажи в течение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5 (пяти) рабочих дней со дня подведения итогов </w:t>
      </w:r>
      <w:r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032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2BF0" w:rsidRPr="0003280A" w:rsidRDefault="005C2BF0" w:rsidP="005C2BF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В случае победы в </w:t>
      </w:r>
      <w:r>
        <w:rPr>
          <w:rFonts w:ascii="Times New Roman" w:eastAsia="Calibri" w:hAnsi="Times New Roman" w:cs="Times New Roman"/>
          <w:sz w:val="24"/>
          <w:szCs w:val="24"/>
        </w:rPr>
        <w:t>торгах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задаток засчитывается в окончательную стоимость продажи.</w:t>
      </w:r>
    </w:p>
    <w:p w:rsidR="005C2BF0" w:rsidRPr="0003280A" w:rsidRDefault="005C2BF0" w:rsidP="005C2BF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При уклонении (отказе) победителя </w:t>
      </w:r>
      <w:r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от подписания протокола об итогах продажи и заключения в установленный срок договора купли-продажи задаток не возвращается.</w:t>
      </w:r>
    </w:p>
    <w:p w:rsidR="005C2BF0" w:rsidRPr="0003280A" w:rsidRDefault="005C2BF0" w:rsidP="005C2BF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Сумма задатка возвращается в следующих случаях:</w:t>
      </w:r>
    </w:p>
    <w:p w:rsidR="005C2BF0" w:rsidRPr="0003280A" w:rsidRDefault="005C2BF0" w:rsidP="005C2BF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а) участникам </w:t>
      </w:r>
      <w:r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(кроме победителя) в течение пяти календарных дней со дня подведения итогов продажи;</w:t>
      </w:r>
    </w:p>
    <w:p w:rsidR="005C2BF0" w:rsidRPr="0003280A" w:rsidRDefault="005C2BF0" w:rsidP="005C2BF0">
      <w:pPr>
        <w:tabs>
          <w:tab w:val="left" w:pos="709"/>
        </w:tabs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б) претендентам, не допущенным к участию в </w:t>
      </w:r>
      <w:r>
        <w:rPr>
          <w:rFonts w:ascii="Times New Roman" w:eastAsia="Calibri" w:hAnsi="Times New Roman" w:cs="Times New Roman"/>
          <w:sz w:val="24"/>
          <w:szCs w:val="24"/>
        </w:rPr>
        <w:t>торгах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в течение пяти календарных дней со дня подписания протокола о признании претендентов участниками </w:t>
      </w:r>
      <w:r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032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2BF0" w:rsidRPr="0003280A" w:rsidRDefault="005C2BF0" w:rsidP="005C2BF0">
      <w:pPr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>С проектом договора купли-продажи ознакомлен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</w:p>
    <w:p w:rsidR="005C2BF0" w:rsidRPr="0003280A" w:rsidRDefault="005C2BF0" w:rsidP="005C2BF0">
      <w:pPr>
        <w:spacing w:after="0" w:line="240" w:lineRule="auto"/>
        <w:ind w:right="4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(подпись)</w:t>
      </w:r>
    </w:p>
    <w:p w:rsidR="005C2BF0" w:rsidRPr="0003280A" w:rsidRDefault="005C2BF0" w:rsidP="005C2BF0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Адрес регистрации </w:t>
      </w:r>
      <w:proofErr w:type="gramStart"/>
      <w:r w:rsidRPr="0003280A">
        <w:rPr>
          <w:rFonts w:ascii="Times New Roman" w:eastAsia="Calibri" w:hAnsi="Times New Roman" w:cs="Times New Roman"/>
          <w:sz w:val="24"/>
          <w:szCs w:val="24"/>
        </w:rPr>
        <w:t>Претендента:_</w:t>
      </w:r>
      <w:proofErr w:type="gramEnd"/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5C2BF0" w:rsidRPr="0003280A" w:rsidRDefault="005C2BF0" w:rsidP="005C2BF0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5C2BF0" w:rsidRPr="0003280A" w:rsidRDefault="005C2BF0" w:rsidP="005C2BF0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Телефон __________________________________________________________</w:t>
      </w:r>
    </w:p>
    <w:p w:rsidR="005C2BF0" w:rsidRPr="0003280A" w:rsidRDefault="005C2BF0" w:rsidP="005C2BF0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5C2BF0" w:rsidRPr="0003280A" w:rsidRDefault="005C2BF0" w:rsidP="005C2BF0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подтверждается:</w:t>
      </w:r>
    </w:p>
    <w:p w:rsidR="005C2BF0" w:rsidRPr="0003280A" w:rsidRDefault="005C2BF0" w:rsidP="005C2BF0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против Претендента не проводится процедура ликвидации;</w:t>
      </w:r>
    </w:p>
    <w:p w:rsidR="005C2BF0" w:rsidRPr="0003280A" w:rsidRDefault="005C2BF0" w:rsidP="005C2BF0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в отношении Претендента отсутствует решение арбитражного суда о признании банкротом и об открытии конкурсного производства;</w:t>
      </w:r>
    </w:p>
    <w:p w:rsidR="005C2BF0" w:rsidRPr="0003280A" w:rsidRDefault="005C2BF0" w:rsidP="005C2BF0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деятельность Претендента не приостановлена;</w:t>
      </w:r>
    </w:p>
    <w:p w:rsidR="005C2BF0" w:rsidRPr="0003280A" w:rsidRDefault="005C2BF0" w:rsidP="005C2BF0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Претендент располагает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победителя;</w:t>
      </w:r>
    </w:p>
    <w:p w:rsidR="005C2BF0" w:rsidRPr="0003280A" w:rsidRDefault="005C2BF0" w:rsidP="005C2BF0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- Претендент ознакомлен с Регламентом электронной площадки;  </w:t>
      </w:r>
    </w:p>
    <w:p w:rsidR="005C2BF0" w:rsidRPr="0003280A" w:rsidRDefault="005C2BF0" w:rsidP="005C2BF0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Претендент ознакомлен с характеристиками имущества;</w:t>
      </w:r>
    </w:p>
    <w:p w:rsidR="005C2BF0" w:rsidRPr="0003280A" w:rsidRDefault="005C2BF0" w:rsidP="005C2BF0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- Претендент ознакомлен с положениями Федерального закона </w:t>
      </w:r>
      <w:r w:rsidRPr="0003280A">
        <w:rPr>
          <w:rFonts w:ascii="Times New Roman" w:eastAsia="Calibri" w:hAnsi="Times New Roman" w:cs="Times New Roman"/>
          <w:sz w:val="24"/>
          <w:szCs w:val="24"/>
        </w:rPr>
        <w:br/>
        <w:t>от 27 июля 2006 г. № 152-ФЗ «О персональных данных», согласен на обработку и хранение своих персональных данных и персональных данных доверителя (в случае передоверия).</w:t>
      </w:r>
    </w:p>
    <w:p w:rsidR="005C2BF0" w:rsidRPr="0003280A" w:rsidRDefault="005C2BF0" w:rsidP="005C2BF0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5C2BF0" w:rsidRPr="0003280A" w:rsidRDefault="005C2BF0" w:rsidP="005C2BF0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5C2BF0" w:rsidRPr="0003280A" w:rsidRDefault="005C2BF0" w:rsidP="005C2B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C2BF0" w:rsidRPr="0003280A" w:rsidRDefault="005C2BF0" w:rsidP="005C2BF0">
      <w:pPr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280A">
        <w:rPr>
          <w:rFonts w:ascii="Times New Roman" w:eastAsia="Calibri" w:hAnsi="Times New Roman" w:cs="Times New Roman"/>
          <w:sz w:val="24"/>
          <w:szCs w:val="24"/>
          <w:lang w:eastAsia="ru-RU"/>
        </w:rPr>
        <w:t>Гарантирую достоверность сведений, указанных в заявке и приложенных к ней документах, и подтверждаю право Продавца Имущества запрашивать в уполномоченных органах и организациях информацию, подтверждающую представленные сведения.</w:t>
      </w:r>
    </w:p>
    <w:p w:rsidR="005C2BF0" w:rsidRDefault="005C2BF0" w:rsidP="005C2BF0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C2BF0" w:rsidRPr="0003280A" w:rsidRDefault="005C2BF0" w:rsidP="005C2BF0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Претендент </w:t>
      </w:r>
    </w:p>
    <w:p w:rsidR="005C2BF0" w:rsidRPr="0003280A" w:rsidRDefault="005C2BF0" w:rsidP="005C2BF0">
      <w:pPr>
        <w:spacing w:after="0" w:line="240" w:lineRule="auto"/>
        <w:ind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(его полномочный представитель): _______________</w:t>
      </w:r>
      <w:proofErr w:type="gramStart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 _</w:t>
      </w:r>
      <w:proofErr w:type="gramEnd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</w:t>
      </w:r>
    </w:p>
    <w:p w:rsidR="005C2BF0" w:rsidRPr="0003280A" w:rsidRDefault="005C2BF0" w:rsidP="005C2BF0">
      <w:pPr>
        <w:spacing w:after="0" w:line="240" w:lineRule="auto"/>
        <w:ind w:left="4395" w:right="140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</w:t>
      </w:r>
      <w:proofErr w:type="gramStart"/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подпись)   </w:t>
      </w:r>
      <w:proofErr w:type="gramEnd"/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      </w:t>
      </w:r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(ФИО)</w:t>
      </w:r>
    </w:p>
    <w:p w:rsidR="005C2BF0" w:rsidRPr="0003280A" w:rsidRDefault="005C2BF0" w:rsidP="005C2BF0">
      <w:pPr>
        <w:spacing w:after="0" w:line="240" w:lineRule="auto"/>
        <w:ind w:left="5760"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</w:t>
      </w:r>
      <w:proofErr w:type="spellEnd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5C2BF0" w:rsidRDefault="005C2BF0" w:rsidP="005C2B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2BF0" w:rsidRPr="0003280A" w:rsidRDefault="005C2BF0" w:rsidP="005C2B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Дата составления заявки «_____» ________________ 202_ года                  </w:t>
      </w:r>
    </w:p>
    <w:p w:rsidR="005C2BF0" w:rsidRPr="0003280A" w:rsidRDefault="005C2BF0" w:rsidP="005C2B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61BD" w:rsidRDefault="00B461BD" w:rsidP="005C2BF0">
      <w:bookmarkStart w:id="0" w:name="_GoBack"/>
      <w:bookmarkEnd w:id="0"/>
    </w:p>
    <w:sectPr w:rsidR="00B4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F0"/>
    <w:rsid w:val="005C2BF0"/>
    <w:rsid w:val="00B4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F3C09-CC61-4294-BBB1-A3088AF6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B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C2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78fz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123-2</dc:creator>
  <cp:keywords/>
  <dc:description/>
  <cp:lastModifiedBy>123-2</cp:lastModifiedBy>
  <cp:revision>1</cp:revision>
  <dcterms:created xsi:type="dcterms:W3CDTF">2022-11-08T12:07:00Z</dcterms:created>
  <dcterms:modified xsi:type="dcterms:W3CDTF">2022-11-08T12:07:00Z</dcterms:modified>
</cp:coreProperties>
</file>